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1- Encontrarse comprendido en las condiciones establecidas por la Ley Nacional Nº 26.427, Ordenanza 142/21 CS UADER y Ordenanza 004/22 CD FCG, modificada por la Ordenanza N° 008/24 CD FC</w:t>
      </w:r>
      <w:r w:rsidDel="00000000" w:rsidR="00000000" w:rsidRPr="00000000">
        <w:rPr>
          <w:rFonts w:ascii="Ubuntu" w:cs="Ubuntu" w:eastAsia="Ubuntu" w:hAnsi="Ubuntu"/>
          <w:color w:val="333333"/>
          <w:rtl w:val="0"/>
        </w:rPr>
        <w:t xml:space="preserve">G UADER</w:t>
      </w: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2- 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3- 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4- 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5- 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360" w:lineRule="auto"/>
        <w:ind w:left="720" w:right="280" w:hanging="360"/>
        <w:jc w:val="both"/>
        <w:rPr>
          <w:rFonts w:ascii="Ubuntu" w:cs="Ubuntu" w:eastAsia="Ubuntu" w:hAnsi="Ubuntu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Ubuntu" w:cs="Ubuntu" w:eastAsia="Ubuntu" w:hAnsi="Ubuntu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16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Ubuntu" w:cs="Ubuntu" w:eastAsia="Ubuntu" w:hAnsi="Ubuntu"/>
          <w:b w:val="1"/>
          <w:color w:val="234060"/>
          <w:rtl w:val="0"/>
        </w:rPr>
        <w:t xml:space="preserve">Sistema de Crédito de Entre Ríos Sociedad Anónima</w:t>
      </w:r>
      <w:r w:rsidDel="00000000" w:rsidR="00000000" w:rsidRPr="00000000">
        <w:rPr>
          <w:rFonts w:ascii="Ubuntu" w:cs="Ubuntu" w:eastAsia="Ubuntu" w:hAnsi="Ubuntu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Ubuntu" w:cs="Ubuntu" w:eastAsia="Ubuntu" w:hAnsi="Ubuntu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estudiantes de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la Licenciatura en Administración de Empresas y/o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Colaborar con el armado de planes, gestiones, seguimiento y negociaciones con clientes;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Realizar gestiones comerciales promoviendo una atención cercana y personalizada;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Colaborar con el sector en las gestiones de alta de nuevos clientes y administradoras, entrega de tarjetas y atención al nuevo cliente;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Trabajar junto al área en acciones de promoción y posicionamiento de marca;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Dar respuesta inicial a consultas y solicitudes de socios y comercios a través de los diferentes canales de comunicación habilitados;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Trabajar junto al área de Comunicaciones en la creación de contenido que agregue valor a la propuesta comercial de nuestros clientes;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Tareas administrativas del sector vinculadas a necesidades de comercios y socios;</w:t>
      </w:r>
    </w:p>
    <w:p w:rsidR="00000000" w:rsidDel="00000000" w:rsidP="00000000" w:rsidRDefault="00000000" w:rsidRPr="00000000" w14:paraId="00000024">
      <w:pPr>
        <w:jc w:val="both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16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26">
      <w:pPr>
        <w:jc w:val="both"/>
        <w:rPr>
          <w:rFonts w:ascii="Ubuntu" w:cs="Ubuntu" w:eastAsia="Ubuntu" w:hAnsi="Ubuntu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Ubuntu" w:cs="Ubuntu" w:eastAsia="Ubuntu" w:hAnsi="Ubuntu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Ubuntu" w:cs="Ubuntu" w:eastAsia="Ubuntu" w:hAnsi="Ubuntu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6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…………………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de 202</w:t>
      </w:r>
      <w:r w:rsidDel="00000000" w:rsidR="00000000" w:rsidRPr="00000000">
        <w:rPr>
          <w:rFonts w:ascii="Ubuntu" w:cs="Ubuntu" w:eastAsia="Ubuntu" w:hAnsi="Ubuntu"/>
          <w:rtl w:val="0"/>
        </w:rPr>
        <w:t xml:space="preserve">4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1" w:line="240" w:lineRule="auto"/>
        <w:rPr>
          <w:rFonts w:ascii="Ubuntu" w:cs="Ubuntu" w:eastAsia="Ubuntu" w:hAnsi="Ubuntu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1" w:line="552" w:lineRule="auto"/>
        <w:ind w:left="113" w:right="6285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A la Secretari</w:t>
      </w:r>
      <w:r w:rsidDel="00000000" w:rsidR="00000000" w:rsidRPr="00000000">
        <w:rPr>
          <w:rFonts w:ascii="Ubuntu" w:cs="Ubuntu" w:eastAsia="Ubuntu" w:hAnsi="Ubuntu"/>
          <w:rtl w:val="0"/>
        </w:rPr>
        <w:t xml:space="preserve">a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F">
      <w:pPr>
        <w:widowControl w:val="0"/>
        <w:spacing w:after="0" w:before="1" w:line="552" w:lineRule="auto"/>
        <w:ind w:left="113" w:right="6285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Rule="auto"/>
        <w:ind w:left="113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214" w:line="360" w:lineRule="auto"/>
        <w:ind w:left="113" w:right="290" w:firstLine="2938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16 </w:t>
      </w: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para realizar una pasantía rentada.</w:t>
      </w:r>
    </w:p>
    <w:p w:rsidR="00000000" w:rsidDel="00000000" w:rsidP="00000000" w:rsidRDefault="00000000" w:rsidRPr="00000000" w14:paraId="00000035">
      <w:pPr>
        <w:widowControl w:val="0"/>
        <w:spacing w:after="0" w:before="4" w:line="240" w:lineRule="auto"/>
        <w:rPr>
          <w:rFonts w:ascii="Ubuntu" w:cs="Ubuntu" w:eastAsia="Ubuntu" w:hAnsi="Ubuntu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94" w:line="240" w:lineRule="auto"/>
        <w:ind w:left="305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7">
      <w:pPr>
        <w:widowControl w:val="0"/>
        <w:spacing w:after="0" w:before="126" w:line="240" w:lineRule="auto"/>
        <w:ind w:left="113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8">
      <w:pPr>
        <w:widowControl w:val="0"/>
        <w:spacing w:after="0" w:before="6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113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11" w:line="240" w:lineRule="auto"/>
        <w:rPr>
          <w:rFonts w:ascii="Ubuntu" w:cs="Ubuntu" w:eastAsia="Ubuntu" w:hAnsi="Ubuntu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94" w:line="240" w:lineRule="auto"/>
        <w:ind w:left="3051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5" w:line="240" w:lineRule="auto"/>
        <w:rPr>
          <w:rFonts w:ascii="Ubuntu" w:cs="Ubuntu" w:eastAsia="Ubuntu" w:hAnsi="Ubuntu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Ubuntu" w:cs="Ubuntu" w:eastAsia="Ubuntu" w:hAnsi="Ubuntu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94" w:line="552" w:lineRule="auto"/>
        <w:ind w:right="8119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0">
      <w:pPr>
        <w:widowControl w:val="0"/>
        <w:spacing w:after="0" w:before="94" w:line="552" w:lineRule="auto"/>
        <w:ind w:left="0" w:right="8119" w:firstLine="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51">
      <w:pPr>
        <w:widowControl w:val="0"/>
        <w:spacing w:after="0" w:lineRule="auto"/>
        <w:ind w:left="0" w:firstLine="0"/>
        <w:rPr>
          <w:rFonts w:ascii="Ubuntu" w:cs="Ubuntu" w:eastAsia="Ubuntu" w:hAnsi="Ubuntu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 xml:space="preserve">Carrera:</w:t>
      </w:r>
    </w:p>
    <w:p w:rsidR="00000000" w:rsidDel="00000000" w:rsidP="00000000" w:rsidRDefault="00000000" w:rsidRPr="00000000" w14:paraId="00000052">
      <w:pPr>
        <w:widowControl w:val="0"/>
        <w:spacing w:after="0" w:before="124" w:line="240" w:lineRule="auto"/>
        <w:ind w:left="2433" w:right="2606" w:firstLine="0"/>
        <w:jc w:val="center"/>
        <w:rPr>
          <w:rFonts w:ascii="Ubuntu" w:cs="Ubuntu" w:eastAsia="Ubuntu" w:hAnsi="Ubuntu"/>
          <w:sz w:val="32"/>
          <w:szCs w:val="32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before="10" w:line="240" w:lineRule="auto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before="182" w:line="240" w:lineRule="auto"/>
        <w:ind w:left="113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8">
      <w:pPr>
        <w:widowControl w:val="0"/>
        <w:spacing w:after="0" w:before="1" w:line="240" w:lineRule="auto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480" w:lineRule="auto"/>
        <w:ind w:left="113" w:right="7622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C">
      <w:pPr>
        <w:widowControl w:val="0"/>
        <w:spacing w:after="0" w:line="480" w:lineRule="auto"/>
        <w:ind w:left="113" w:right="7622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D">
      <w:pPr>
        <w:widowControl w:val="0"/>
        <w:spacing w:after="0" w:before="1" w:line="480" w:lineRule="auto"/>
        <w:ind w:left="113" w:right="7836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E">
      <w:pPr>
        <w:widowControl w:val="0"/>
        <w:spacing w:after="0" w:before="1" w:line="480" w:lineRule="auto"/>
        <w:ind w:left="113" w:right="7836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F">
      <w:pPr>
        <w:widowControl w:val="0"/>
        <w:spacing w:after="0" w:before="1" w:line="480" w:lineRule="auto"/>
        <w:ind w:left="113" w:right="7836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113" w:firstLine="0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rPr>
          <w:rFonts w:ascii="Ubuntu" w:cs="Ubuntu" w:eastAsia="Ubuntu" w:hAnsi="Ubuntu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rPr>
          <w:rFonts w:ascii="Ubuntu" w:cs="Ubuntu" w:eastAsia="Ubuntu" w:hAnsi="Ubuntu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9" w:line="240" w:lineRule="auto"/>
              <w:rPr>
                <w:rFonts w:ascii="Ubuntu" w:cs="Ubuntu" w:eastAsia="Ubuntu" w:hAnsi="Ubuntu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3668"/>
        </w:tabs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vertAlign w:val="baseline"/>
          <w:rtl w:val="0"/>
        </w:rPr>
        <w:tab/>
      </w:r>
    </w:p>
    <w:p w:rsidR="00000000" w:rsidDel="00000000" w:rsidP="00000000" w:rsidRDefault="00000000" w:rsidRPr="00000000" w14:paraId="00000078">
      <w:pPr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before="5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10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172" w:line="240" w:lineRule="auto"/>
              <w:ind w:left="321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ind w:left="264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115" w:line="240" w:lineRule="auto"/>
              <w:ind w:left="273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216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before="4" w:line="240" w:lineRule="auto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167" w:line="240" w:lineRule="auto"/>
              <w:ind w:left="926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167" w:line="240" w:lineRule="auto"/>
              <w:ind w:left="193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6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9" w:line="240" w:lineRule="auto"/>
              <w:rPr>
                <w:rFonts w:ascii="Ubuntu" w:cs="Ubuntu" w:eastAsia="Ubuntu" w:hAnsi="Ubuntu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0" w:before="1" w:line="240" w:lineRule="auto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1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167" w:line="240" w:lineRule="auto"/>
              <w:ind w:left="193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9" w:line="240" w:lineRule="auto"/>
              <w:rPr>
                <w:rFonts w:ascii="Ubuntu" w:cs="Ubuntu" w:eastAsia="Ubuntu" w:hAnsi="Ubuntu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211" w:line="240" w:lineRule="auto"/>
              <w:ind w:left="110" w:firstLine="0"/>
              <w:rPr>
                <w:rFonts w:ascii="Ubuntu" w:cs="Ubuntu" w:eastAsia="Ubuntu" w:hAnsi="Ubuntu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numPr>
          <w:ilvl w:val="0"/>
          <w:numId w:val="3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52" w:line="362" w:lineRule="auto"/>
              <w:ind w:left="609" w:right="242" w:hanging="341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7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left="753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7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ind w:left="345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before="4" w:line="240" w:lineRule="auto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177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ind w:left="849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ind w:left="623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left="33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rPr>
          <w:rFonts w:ascii="Ubuntu" w:cs="Ubuntu" w:eastAsia="Ubuntu" w:hAnsi="Ubuntu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7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ind w:left="107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7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7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left="33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before="9" w:line="240" w:lineRule="auto"/>
        <w:rPr>
          <w:rFonts w:ascii="Ubuntu" w:cs="Ubuntu" w:eastAsia="Ubuntu" w:hAnsi="Ubuntu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ind w:left="107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before="6" w:line="240" w:lineRule="auto"/>
              <w:rPr>
                <w:rFonts w:ascii="Ubuntu" w:cs="Ubuntu" w:eastAsia="Ubuntu" w:hAnsi="Ubuntu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ind w:left="330" w:firstLine="0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Ubuntu" w:cs="Ubuntu" w:eastAsia="Ubuntu" w:hAnsi="Ubuntu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before="4" w:line="240" w:lineRule="auto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3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before="4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rPr>
          <w:rFonts w:ascii="Ubuntu" w:cs="Ubuntu" w:eastAsia="Ubuntu" w:hAnsi="Ubuntu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after="0" w:before="93" w:line="360" w:lineRule="auto"/>
        <w:ind w:right="290"/>
        <w:rPr>
          <w:rFonts w:ascii="Ubuntu" w:cs="Ubuntu" w:eastAsia="Ubuntu" w:hAnsi="Ubuntu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="240" w:lineRule="auto"/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Ubuntu" w:cs="Ubuntu" w:eastAsia="Ubuntu" w:hAnsi="Ubuntu"/>
          <w:sz w:val="24"/>
          <w:szCs w:val="24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IYes4bHn5WNqB9GvTRjNsGIkQ==">CgMxLjAyCGguZ2pkZ3hzOAByITF0aXlSdlh6NmlWSTVodTl6N2Z1bHdGSlh5MUJHa3R2RQ==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