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dos (2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asignaturas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– Pasantía rentada: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“MUNICIPALIDAD DE CRESPO”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UNA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studiantes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la carrera Tec. en Administración y Lic. en Administración de Empresas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Confección de expedientes de compras y licitaciones, archivo de documentación administrativa, control de legajos, carga de información en sistemas de gestión documental, redacción de informes.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</w:t>
      </w:r>
      <w:r w:rsidDel="00000000" w:rsidR="00000000" w:rsidRPr="00000000">
        <w:rPr>
          <w:rFonts w:ascii="Arial" w:cs="Arial" w:eastAsia="Arial" w:hAnsi="Arial"/>
          <w:rtl w:val="0"/>
        </w:rPr>
        <w:t xml:space="preserve">de Crespo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(fcg_</w:t>
      </w:r>
      <w:r w:rsidDel="00000000" w:rsidR="00000000" w:rsidRPr="00000000">
        <w:rPr>
          <w:rFonts w:ascii="Arial" w:cs="Arial" w:eastAsia="Arial" w:hAnsi="Arial"/>
          <w:rtl w:val="0"/>
        </w:rPr>
        <w:t xml:space="preserve">crespo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@uader.edu.ar) nota solicitando ser incluido en la postulación a convocatoria de pasantías Nro. </w:t>
      </w:r>
      <w:r w:rsidDel="00000000" w:rsidR="00000000" w:rsidRPr="00000000">
        <w:rPr>
          <w:rFonts w:ascii="Arial" w:cs="Arial" w:eastAsia="Arial" w:hAnsi="Arial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</w:t>
      </w:r>
      <w:r w:rsidDel="00000000" w:rsidR="00000000" w:rsidRPr="00000000">
        <w:rPr>
          <w:rFonts w:ascii="Arial" w:cs="Arial" w:eastAsia="Arial" w:hAnsi="Arial"/>
          <w:rtl w:val="0"/>
        </w:rPr>
        <w:t xml:space="preserve">e  …..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Tec. Camila Godoy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113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113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675"/>
                            <a:chExt cx="6250950" cy="152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675"/>
                              <a:ext cx="6250950" cy="152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683"/>
                              <a:ext cx="6250940" cy="1524635"/>
                              <a:chOff x="2220525" y="3017675"/>
                              <a:chExt cx="6250950" cy="15246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220525" y="3017675"/>
                                <a:ext cx="6250950" cy="152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220530" y="3017683"/>
                                <a:ext cx="6250940" cy="1524635"/>
                                <a:chOff x="2220525" y="3017025"/>
                                <a:chExt cx="6250950" cy="152467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220525" y="3017025"/>
                                  <a:ext cx="6250950" cy="1524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220530" y="3017048"/>
                                  <a:ext cx="6250940" cy="1524635"/>
                                  <a:chOff x="1128" y="273"/>
                                  <a:chExt cx="9844" cy="2401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1128" y="274"/>
                                    <a:ext cx="9825" cy="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138" y="283"/>
                                    <a:ext cx="9825" cy="23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1128" y="273"/>
                                    <a:ext cx="9844" cy="2401"/>
                                  </a:xfrm>
                                  <a:custGeom>
                                    <a:rect b="b" l="l" r="r" t="t"/>
                                    <a:pathLst>
                                      <a:path extrusionOk="0" h="2401" w="9844">
                                        <a:moveTo>
                                          <a:pt x="9835" y="2391"/>
                                        </a:moveTo>
                                        <a:lnTo>
                                          <a:pt x="10" y="2391"/>
                                        </a:lnTo>
                                        <a:lnTo>
                                          <a:pt x="0" y="2391"/>
                                        </a:lnTo>
                                        <a:lnTo>
                                          <a:pt x="0" y="2400"/>
                                        </a:lnTo>
                                        <a:lnTo>
                                          <a:pt x="10" y="2400"/>
                                        </a:lnTo>
                                        <a:lnTo>
                                          <a:pt x="9835" y="2400"/>
                                        </a:lnTo>
                                        <a:lnTo>
                                          <a:pt x="9835" y="2391"/>
                                        </a:lnTo>
                                        <a:close/>
                                        <a:moveTo>
                                          <a:pt x="9835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91"/>
                                        </a:lnTo>
                                        <a:lnTo>
                                          <a:pt x="10" y="2391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9835" y="9"/>
                                        </a:lnTo>
                                        <a:lnTo>
                                          <a:pt x="9835" y="0"/>
                                        </a:lnTo>
                                        <a:close/>
                                        <a:moveTo>
                                          <a:pt x="9844" y="2391"/>
                                        </a:moveTo>
                                        <a:lnTo>
                                          <a:pt x="9835" y="2391"/>
                                        </a:lnTo>
                                        <a:lnTo>
                                          <a:pt x="9835" y="2400"/>
                                        </a:lnTo>
                                        <a:lnTo>
                                          <a:pt x="9844" y="2400"/>
                                        </a:lnTo>
                                        <a:lnTo>
                                          <a:pt x="9844" y="2391"/>
                                        </a:lnTo>
                                        <a:close/>
                                        <a:moveTo>
                                          <a:pt x="9844" y="0"/>
                                        </a:moveTo>
                                        <a:lnTo>
                                          <a:pt x="9835" y="0"/>
                                        </a:lnTo>
                                        <a:lnTo>
                                          <a:pt x="9835" y="2391"/>
                                        </a:lnTo>
                                        <a:lnTo>
                                          <a:pt x="9844" y="2391"/>
                                        </a:lnTo>
                                        <a:lnTo>
                                          <a:pt x="98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4B3D6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122670" cy="391160"/>
          <wp:effectExtent b="0" l="0" r="0" t="0"/>
          <wp:docPr descr="membrete 2023 - lema.png" id="1047" name="image1.png"/>
          <a:graphic>
            <a:graphicData uri="http://schemas.openxmlformats.org/drawingml/2006/picture">
              <pic:pic>
                <pic:nvPicPr>
                  <pic:cNvPr descr="membrete 2023 - lem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39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9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8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BqaOAbaW6ewa+wh6YX8eH3kJqQ==">CgMxLjAyCGguZ2pkZ3hzOAByITFLV2NMbE9wd2hYZnB2NTJDdEpiU2pRdFlXSEZDUTlMWQ==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