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5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120" w:line="240" w:lineRule="auto"/>
        <w:ind w:left="2500" w:right="2600" w:firstLine="0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8"/>
          <w:szCs w:val="28"/>
          <w:vertAlign w:val="baseline"/>
          <w:rtl w:val="0"/>
        </w:rPr>
        <w:t xml:space="preserve">Convocatoria a Pasantías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Requisitos generales para postular: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1-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Encontrarse comprendido en las condiciones establecidas por la Ley Nacional Nº 26.427, Ordenanza 142/21 CS UADER y Ordenanza 004/22 CD FCG. Además de los requisitos solicitados por la organización.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2-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mayor de 18 años.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ind w:left="840" w:right="30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3-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Ser alumno regular de la Facultad.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4-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dos (2) asignaturas en el año académico anterior a su postulación.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5-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Haber aprobado como mínimo el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0% de materias correspondiente al Plan de Estudios de la carrera, de acuerdo a lo solicitado por el organismo, objeto de la convocatoria.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ind w:left="84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6- No estar realizando otra pasantía, dentro del ámbito de la FCG.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ind w:left="84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7- No tener relación laboral registrada.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ind w:right="30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2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1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Procedimiento: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Recepción de e-mail de la postulación a la convocatoria. El plazo será de cinco (5) días hábiles a partir de la publicación en la página Web de la Facultad.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Desde la Secretaría de Extensión se verifica la cantidad de materias aprobadas y el promedio general de cada postulante, enviando a la empresa u organización el listado de estudiantes inscriptos anexando el Curriculum Vitae de cada uno.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La selección de los pasantes estará a cargo de la Empresa u  Organización, notificando a los estudiantes que cubrirán la vacante. 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line="360" w:lineRule="auto"/>
        <w:ind w:left="720" w:right="280" w:hanging="360"/>
        <w:jc w:val="both"/>
        <w:rPr>
          <w:rFonts w:ascii="Arial" w:cs="Arial" w:eastAsia="Arial" w:hAnsi="Arial"/>
          <w:color w:val="333333"/>
          <w:vertAlign w:val="baseline"/>
        </w:rPr>
        <w:sectPr>
          <w:headerReference r:id="rId7" w:type="default"/>
          <w:footerReference r:id="rId8" w:type="default"/>
          <w:pgSz w:h="16840" w:w="11910" w:orient="portrait"/>
          <w:pgMar w:bottom="680" w:top="1660" w:left="1020" w:right="840" w:header="423" w:footer="494"/>
          <w:pgNumType w:start="1"/>
        </w:sectPr>
      </w:pPr>
      <w:r w:rsidDel="00000000" w:rsidR="00000000" w:rsidRPr="00000000">
        <w:rPr>
          <w:rFonts w:ascii="Arial" w:cs="Arial" w:eastAsia="Arial" w:hAnsi="Arial"/>
          <w:color w:val="333333"/>
          <w:vertAlign w:val="baseline"/>
          <w:rtl w:val="0"/>
        </w:rPr>
        <w:t xml:space="preserve">Formalización de los Acuerdos Individuales e inicio.</w:t>
      </w:r>
    </w:p>
    <w:p w:rsidR="00000000" w:rsidDel="00000000" w:rsidP="00000000" w:rsidRDefault="00000000" w:rsidRPr="00000000" w14:paraId="00000015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Convocatoria Nro. 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color w:val="234060"/>
          <w:vertAlign w:val="baseline"/>
          <w:rtl w:val="0"/>
        </w:rPr>
        <w:t xml:space="preserve"> – Pasantía rentada: “</w:t>
      </w:r>
      <w:r w:rsidDel="00000000" w:rsidR="00000000" w:rsidRPr="00000000">
        <w:rPr>
          <w:rFonts w:ascii="Arial" w:cs="Arial" w:eastAsia="Arial" w:hAnsi="Arial"/>
          <w:b w:val="1"/>
          <w:color w:val="234060"/>
          <w:rtl w:val="0"/>
        </w:rPr>
        <w:t xml:space="preserve">MINISTERIO PÚBLICO FISCAL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11" w:line="240" w:lineRule="auto"/>
        <w:jc w:val="both"/>
        <w:rPr>
          <w:rFonts w:ascii="Arial" w:cs="Arial" w:eastAsia="Arial" w:hAnsi="Arial"/>
          <w:b w:val="0"/>
          <w:color w:val="2340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Vacantes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UNA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Perfil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estudiantes de la carrera Li</w:t>
      </w:r>
      <w:r w:rsidDel="00000000" w:rsidR="00000000" w:rsidRPr="00000000">
        <w:rPr>
          <w:rFonts w:ascii="Arial" w:cs="Arial" w:eastAsia="Arial" w:hAnsi="Arial"/>
          <w:rtl w:val="0"/>
        </w:rPr>
        <w:t xml:space="preserve">cenciatura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en </w:t>
      </w:r>
      <w:r w:rsidDel="00000000" w:rsidR="00000000" w:rsidRPr="00000000">
        <w:rPr>
          <w:rFonts w:ascii="Arial" w:cs="Arial" w:eastAsia="Arial" w:hAnsi="Arial"/>
          <w:rtl w:val="0"/>
        </w:rPr>
        <w:t xml:space="preserve">Archivología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Actividades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rtl w:val="0"/>
        </w:rPr>
        <w:t xml:space="preserve">Realización de tareas en los archivos de legajos de la Unidad Fiscal de Paraná.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Presentación de postulación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Remitir por e-mail a la Secretaría de Extensión (fcg_pasantias@uader.edu.ar) nota solicitando ser incluido en la postulación a convocatoria de pasantías Nro. </w:t>
      </w:r>
      <w:r w:rsidDel="00000000" w:rsidR="00000000" w:rsidRPr="00000000">
        <w:rPr>
          <w:rFonts w:ascii="Arial" w:cs="Arial" w:eastAsia="Arial" w:hAnsi="Arial"/>
          <w:rtl w:val="0"/>
        </w:rPr>
        <w:t xml:space="preserve">21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y CV abreviado (remitir modelos adjuntos), adjuntar además foto del DNI y Certificación Negativa.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000000"/>
          <w:vertAlign w:val="baseline"/>
        </w:rPr>
        <w:sectPr>
          <w:headerReference r:id="rId9" w:type="default"/>
          <w:footerReference r:id="rId10" w:type="default"/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color w:val="000000"/>
          <w:u w:val="single"/>
          <w:vertAlign w:val="baseline"/>
          <w:rtl w:val="0"/>
        </w:rPr>
        <w:t xml:space="preserve">Plazo inscripción a convocatoria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: 5 (cinco) días hábiles.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6" w:line="240" w:lineRule="auto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leader="none" w:pos="8900"/>
        </w:tabs>
        <w:spacing w:after="0" w:line="240" w:lineRule="auto"/>
        <w:ind w:left="584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…………., ….. de</w:t>
        <w:tab/>
        <w:t xml:space="preserve">de 2023.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1" w:line="240" w:lineRule="auto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la Secretari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Extensión </w:t>
      </w:r>
    </w:p>
    <w:p w:rsidR="00000000" w:rsidDel="00000000" w:rsidP="00000000" w:rsidRDefault="00000000" w:rsidRPr="00000000" w14:paraId="00000028">
      <w:pPr>
        <w:widowControl w:val="0"/>
        <w:spacing w:after="0" w:before="1" w:line="552" w:lineRule="auto"/>
        <w:ind w:left="113" w:right="6285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Facultad de Ciencias de la Gestión </w:t>
      </w:r>
      <w:r w:rsidDel="00000000" w:rsidR="00000000" w:rsidRPr="00000000">
        <w:rPr>
          <w:rFonts w:ascii="Arial" w:cs="Arial" w:eastAsia="Arial" w:hAnsi="Arial"/>
          <w:rtl w:val="0"/>
        </w:rPr>
        <w:t xml:space="preserve">Tec. Camila Godoy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after="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u w:val="single"/>
          <w:vertAlign w:val="baseline"/>
          <w:rtl w:val="0"/>
        </w:rPr>
        <w:t xml:space="preserve">Su despacho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before="214" w:line="360" w:lineRule="auto"/>
        <w:ind w:left="113" w:right="290" w:firstLine="293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Por la presente me dirijo a Usted a fin de solicitarle tenga a bien recibir mi C.V, atento a la Convocatoria Nº …… para realizar una pasantía rentada.</w:t>
      </w:r>
    </w:p>
    <w:p w:rsidR="00000000" w:rsidDel="00000000" w:rsidP="00000000" w:rsidRDefault="00000000" w:rsidRPr="00000000" w14:paraId="0000002E">
      <w:pPr>
        <w:widowControl w:val="0"/>
        <w:spacing w:after="0" w:before="4" w:line="240" w:lineRule="auto"/>
        <w:rPr>
          <w:rFonts w:ascii="Arial" w:cs="Arial" w:eastAsia="Arial" w:hAnsi="Arial"/>
          <w:sz w:val="9"/>
          <w:szCs w:val="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Los datos consignados en el C.V adjunto tienen carácter de</w:t>
      </w:r>
    </w:p>
    <w:p w:rsidR="00000000" w:rsidDel="00000000" w:rsidP="00000000" w:rsidRDefault="00000000" w:rsidRPr="00000000" w14:paraId="00000030">
      <w:pPr>
        <w:widowControl w:val="0"/>
        <w:spacing w:after="0" w:before="126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Declaración Jurada.</w:t>
      </w:r>
    </w:p>
    <w:p w:rsidR="00000000" w:rsidDel="00000000" w:rsidP="00000000" w:rsidRDefault="00000000" w:rsidRPr="00000000" w14:paraId="00000031">
      <w:pPr>
        <w:widowControl w:val="0"/>
        <w:spacing w:after="0" w:before="6" w:line="24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left="113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0" w:before="11" w:line="240" w:lineRule="auto"/>
        <w:rPr>
          <w:rFonts w:ascii="Arial" w:cs="Arial" w:eastAsia="Arial" w:hAnsi="Arial"/>
          <w:sz w:val="19"/>
          <w:szCs w:val="1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94" w:line="240" w:lineRule="auto"/>
        <w:ind w:left="3051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Sin otro particular, saluda atte.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5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rect b="b" l="l" r="r" t="t"/>
                          <a:pathLst>
                            <a:path extrusionOk="0" h="120000"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94" w:line="552" w:lineRule="auto"/>
        <w:ind w:right="8119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49">
      <w:pPr>
        <w:widowControl w:val="0"/>
        <w:spacing w:after="0" w:before="94" w:line="552" w:lineRule="auto"/>
        <w:ind w:left="113" w:right="8119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DNI:</w:t>
      </w:r>
    </w:p>
    <w:p w:rsidR="00000000" w:rsidDel="00000000" w:rsidP="00000000" w:rsidRDefault="00000000" w:rsidRPr="00000000" w14:paraId="0000004A">
      <w:pPr>
        <w:widowControl w:val="0"/>
        <w:spacing w:after="0" w:lineRule="auto"/>
        <w:ind w:left="113" w:firstLine="0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after="0" w:before="124" w:line="240" w:lineRule="auto"/>
        <w:ind w:left="2433" w:right="2606" w:firstLine="0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after="0" w:before="1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0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after="0" w:before="182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Apellido y nombre:</w:t>
      </w:r>
    </w:p>
    <w:p w:rsidR="00000000" w:rsidDel="00000000" w:rsidP="00000000" w:rsidRDefault="00000000" w:rsidRPr="00000000" w14:paraId="00000051">
      <w:pPr>
        <w:widowControl w:val="0"/>
        <w:spacing w:after="0" w:before="1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CUIL: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Fecha de nacimiento: </w:t>
      </w:r>
    </w:p>
    <w:p w:rsidR="00000000" w:rsidDel="00000000" w:rsidP="00000000" w:rsidRDefault="00000000" w:rsidRPr="00000000" w14:paraId="00000055">
      <w:pPr>
        <w:widowControl w:val="0"/>
        <w:spacing w:after="0" w:line="480" w:lineRule="auto"/>
        <w:ind w:left="113" w:right="7622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Estado Civil:</w:t>
      </w:r>
    </w:p>
    <w:p w:rsidR="00000000" w:rsidDel="00000000" w:rsidP="00000000" w:rsidRDefault="00000000" w:rsidRPr="00000000" w14:paraId="00000056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Domicilio completo: </w:t>
      </w:r>
    </w:p>
    <w:p w:rsidR="00000000" w:rsidDel="00000000" w:rsidP="00000000" w:rsidRDefault="00000000" w:rsidRPr="00000000" w14:paraId="00000057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Localidad:</w:t>
      </w:r>
    </w:p>
    <w:p w:rsidR="00000000" w:rsidDel="00000000" w:rsidP="00000000" w:rsidRDefault="00000000" w:rsidRPr="00000000" w14:paraId="00000058">
      <w:pPr>
        <w:widowControl w:val="0"/>
        <w:spacing w:after="0" w:before="1" w:line="480" w:lineRule="auto"/>
        <w:ind w:left="113" w:right="7836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Teléfono: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left="113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Correo electrónico: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85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Trayectoria académica actual: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4254"/>
        <w:gridCol w:w="5421"/>
        <w:tblGridChange w:id="0">
          <w:tblGrid>
            <w:gridCol w:w="4254"/>
            <w:gridCol w:w="5421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Carrera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Año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Promedio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Fecha de Ingreso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Porcentaje de materias aprobadas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¿Actualmente posee becas? ¿Cuáles?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leader="none" w:pos="3668"/>
        </w:tabs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0" w:before="5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Educación formal: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spacing w:after="0" w:before="10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666"/>
        <w:gridCol w:w="3923"/>
        <w:gridCol w:w="1210"/>
        <w:gridCol w:w="3002"/>
        <w:tblGridChange w:id="0">
          <w:tblGrid>
            <w:gridCol w:w="1666"/>
            <w:gridCol w:w="3923"/>
            <w:gridCol w:w="1210"/>
            <w:gridCol w:w="3002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0" w:before="172" w:line="240" w:lineRule="auto"/>
              <w:ind w:left="321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172" w:line="240" w:lineRule="auto"/>
              <w:ind w:left="1436" w:right="1425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Rule="auto"/>
              <w:ind w:left="264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 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before="115" w:line="240" w:lineRule="auto"/>
              <w:ind w:left="27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before="172" w:line="240" w:lineRule="auto"/>
              <w:ind w:left="1214" w:right="1193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Universitaria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Terciaria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Secundaria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Habilidades Informáticas: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20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76"/>
        <w:gridCol w:w="6944"/>
        <w:tblGridChange w:id="0">
          <w:tblGrid>
            <w:gridCol w:w="2876"/>
            <w:gridCol w:w="6944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after="0" w:before="167" w:line="240" w:lineRule="auto"/>
              <w:ind w:left="926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216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Excel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Access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Otros: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widowControl w:val="0"/>
        <w:spacing w:after="0" w:before="1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Idiomas: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after="1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838"/>
        <w:gridCol w:w="6949"/>
        <w:tblGridChange w:id="0">
          <w:tblGrid>
            <w:gridCol w:w="2838"/>
            <w:gridCol w:w="6949"/>
          </w:tblGrid>
        </w:tblGridChange>
      </w:tblGrid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167" w:line="240" w:lineRule="auto"/>
              <w:ind w:left="1081" w:right="1061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Idioma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after="0" w:before="167" w:line="240" w:lineRule="auto"/>
              <w:ind w:left="19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Nivel (inicial, medio o avanzado)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Inglés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after="0" w:before="9" w:line="240" w:lineRule="auto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Portugués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Francés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211" w:line="240" w:lineRule="auto"/>
              <w:ind w:left="110" w:firstLine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Otros</w:t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numPr>
          <w:ilvl w:val="0"/>
          <w:numId w:val="2"/>
        </w:numPr>
        <w:tabs>
          <w:tab w:val="left" w:leader="none" w:pos="535"/>
          <w:tab w:val="left" w:leader="none" w:pos="536"/>
        </w:tabs>
        <w:spacing w:after="0" w:before="120" w:line="240" w:lineRule="auto"/>
        <w:ind w:left="535" w:hanging="423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Capacitaciones: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01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2430"/>
        <w:gridCol w:w="1258"/>
        <w:gridCol w:w="2516"/>
        <w:gridCol w:w="2521"/>
        <w:gridCol w:w="1076"/>
        <w:tblGridChange w:id="0">
          <w:tblGrid>
            <w:gridCol w:w="2430"/>
            <w:gridCol w:w="1258"/>
            <w:gridCol w:w="2516"/>
            <w:gridCol w:w="2521"/>
            <w:gridCol w:w="1076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after="0" w:before="52" w:line="362" w:lineRule="auto"/>
              <w:ind w:left="609" w:right="242" w:hanging="341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y nombre de la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0" w:before="52" w:line="362" w:lineRule="auto"/>
              <w:ind w:left="292" w:right="257" w:firstLine="51.99999999999999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after="0" w:line="240" w:lineRule="auto"/>
              <w:ind w:left="75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after="0" w:before="52" w:line="362" w:lineRule="auto"/>
              <w:ind w:left="426" w:right="398" w:firstLine="148.00000000000006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Rol (asistente, organizador,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ind w:left="345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Participación en voluntariados, proyectos y organizaciones sociales: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1988"/>
        <w:gridCol w:w="2977"/>
        <w:gridCol w:w="3405"/>
        <w:gridCol w:w="1417"/>
        <w:tblGridChange w:id="0">
          <w:tblGrid>
            <w:gridCol w:w="1988"/>
            <w:gridCol w:w="2977"/>
            <w:gridCol w:w="340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ind w:left="177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Tipo de 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ind w:left="849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ind w:left="623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Actividades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0"/>
          <w:szCs w:val="20"/>
          <w:vertAlign w:val="baseline"/>
        </w:rPr>
        <w:sectPr>
          <w:type w:val="nextPage"/>
          <w:pgSz w:h="16840" w:w="11910" w:orient="portrait"/>
          <w:pgMar w:bottom="680" w:top="1660" w:left="1020" w:right="840" w:header="423" w:footer="494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20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7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after="0" w:before="7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229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Experiencia en pasantías rentadas o prácticas educativas: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0"/>
        <w:spacing w:after="0" w:before="9" w:line="240" w:lineRule="auto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87.0" w:type="dxa"/>
        <w:jc w:val="left"/>
        <w:tblInd w:w="123.0" w:type="dxa"/>
        <w:tblBorders>
          <w:top w:color="94b3d6" w:space="0" w:sz="4" w:val="single"/>
          <w:left w:color="94b3d6" w:space="0" w:sz="4" w:val="single"/>
          <w:bottom w:color="94b3d6" w:space="0" w:sz="4" w:val="single"/>
          <w:right w:color="94b3d6" w:space="0" w:sz="4" w:val="single"/>
          <w:insideH w:color="94b3d6" w:space="0" w:sz="4" w:val="single"/>
          <w:insideV w:color="94b3d6" w:space="0" w:sz="4" w:val="single"/>
        </w:tblBorders>
        <w:tblLayout w:type="fixed"/>
        <w:tblLook w:val="0000"/>
      </w:tblPr>
      <w:tblGrid>
        <w:gridCol w:w="3405"/>
        <w:gridCol w:w="4965"/>
        <w:gridCol w:w="1417"/>
        <w:tblGridChange w:id="0">
          <w:tblGrid>
            <w:gridCol w:w="3405"/>
            <w:gridCol w:w="4965"/>
            <w:gridCol w:w="1417"/>
          </w:tblGrid>
        </w:tblGridChange>
      </w:tblGrid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ind w:left="107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Organización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ind w:left="1709" w:right="1704" w:firstLine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Cargo/actividad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0" w:before="6" w:line="240" w:lineRule="auto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ind w:left="33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Periodo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be4f0" w:val="clear"/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widowControl w:val="0"/>
        <w:spacing w:after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before="4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numPr>
          <w:ilvl w:val="0"/>
          <w:numId w:val="2"/>
        </w:numPr>
        <w:tabs>
          <w:tab w:val="left" w:leader="none" w:pos="473"/>
          <w:tab w:val="left" w:leader="none" w:pos="474"/>
        </w:tabs>
        <w:spacing w:after="0" w:before="1" w:line="240" w:lineRule="auto"/>
        <w:ind w:left="285" w:hanging="361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234060"/>
          <w:sz w:val="24"/>
          <w:szCs w:val="24"/>
          <w:vertAlign w:val="baseline"/>
          <w:rtl w:val="0"/>
        </w:rPr>
        <w:t xml:space="preserve">Información adicional: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before="4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20525" y="3017675"/>
                          <a:ext cx="6250940" cy="1524635"/>
                          <a:chOff x="2220525" y="3017675"/>
                          <a:chExt cx="6250950" cy="1524650"/>
                        </a:xfrm>
                      </wpg:grpSpPr>
                      <wpg:grpSp>
                        <wpg:cNvGrpSpPr/>
                        <wpg:grpSpPr>
                          <a:xfrm>
                            <a:off x="2220530" y="3017683"/>
                            <a:ext cx="6250940" cy="1524635"/>
                            <a:chOff x="2220525" y="3017025"/>
                            <a:chExt cx="6250950" cy="15246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20525" y="3017025"/>
                              <a:ext cx="6250950" cy="1524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20530" y="3017048"/>
                              <a:ext cx="6250940" cy="1524635"/>
                              <a:chOff x="1128" y="273"/>
                              <a:chExt cx="9844" cy="2401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128" y="274"/>
                                <a:ext cx="9825" cy="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138" y="283"/>
                                <a:ext cx="9825" cy="2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1128" y="273"/>
                                <a:ext cx="9844" cy="2401"/>
                              </a:xfrm>
                              <a:custGeom>
                                <a:rect b="b" l="l" r="r" t="t"/>
                                <a:pathLst>
                                  <a:path extrusionOk="0" h="2401" w="9844">
                                    <a:moveTo>
                                      <a:pt x="9835" y="2391"/>
                                    </a:moveTo>
                                    <a:lnTo>
                                      <a:pt x="10" y="2391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0" y="2400"/>
                                    </a:lnTo>
                                    <a:lnTo>
                                      <a:pt x="10" y="2400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35" y="2391"/>
                                    </a:lnTo>
                                    <a:close/>
                                    <a:moveTo>
                                      <a:pt x="9835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91"/>
                                    </a:lnTo>
                                    <a:lnTo>
                                      <a:pt x="10" y="2391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9835" y="9"/>
                                    </a:lnTo>
                                    <a:lnTo>
                                      <a:pt x="9835" y="0"/>
                                    </a:lnTo>
                                    <a:close/>
                                    <a:moveTo>
                                      <a:pt x="9844" y="2391"/>
                                    </a:moveTo>
                                    <a:lnTo>
                                      <a:pt x="9835" y="2391"/>
                                    </a:lnTo>
                                    <a:lnTo>
                                      <a:pt x="9835" y="2400"/>
                                    </a:lnTo>
                                    <a:lnTo>
                                      <a:pt x="9844" y="2400"/>
                                    </a:lnTo>
                                    <a:lnTo>
                                      <a:pt x="9844" y="2391"/>
                                    </a:lnTo>
                                    <a:close/>
                                    <a:moveTo>
                                      <a:pt x="9844" y="0"/>
                                    </a:moveTo>
                                    <a:lnTo>
                                      <a:pt x="9835" y="0"/>
                                    </a:lnTo>
                                    <a:lnTo>
                                      <a:pt x="9835" y="2391"/>
                                    </a:lnTo>
                                    <a:lnTo>
                                      <a:pt x="9844" y="2391"/>
                                    </a:lnTo>
                                    <a:lnTo>
                                      <a:pt x="98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4B3D6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C">
      <w:pPr>
        <w:widowControl w:val="0"/>
        <w:spacing w:after="0"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before="93" w:line="360" w:lineRule="auto"/>
        <w:ind w:right="29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1f487c"/>
          <w:vertAlign w:val="baseline"/>
          <w:rtl w:val="0"/>
        </w:rPr>
        <w:t xml:space="preserve">En caso de que necesite más espacio en algún cuadro agregar una hoja respetando el formato que antecede.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="240" w:lineRule="auto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1f487c"/>
          <w:sz w:val="18"/>
          <w:szCs w:val="18"/>
          <w:vertAlign w:val="baseline"/>
          <w:rtl w:val="0"/>
        </w:rPr>
        <w:t xml:space="preserve">Los datos consignados en el presente formulario Tienen carácter de Declaración Jurada.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type w:val="nextPage"/>
      <w:pgSz w:h="16840" w:w="11910" w:orient="portrait"/>
      <w:pgMar w:bottom="1417" w:top="1417" w:left="1134" w:right="991" w:header="113" w:footer="73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after="0" w:line="14.399999999999999" w:lineRule="auto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114300" distR="114300">
          <wp:extent cx="6122670" cy="391160"/>
          <wp:effectExtent b="0" l="0" r="0" t="0"/>
          <wp:docPr descr="membrete 2023 - lema.png" id="1035" name="image1.png"/>
          <a:graphic>
            <a:graphicData uri="http://schemas.openxmlformats.org/drawingml/2006/picture">
              <pic:pic>
                <pic:nvPicPr>
                  <pic:cNvPr descr="membrete 2023 - lem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2670" cy="39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7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widowControl w:val="0"/>
      <w:spacing w:after="0" w:line="14.399999999999999" w:lineRule="auto"/>
      <w:jc w:val="center"/>
      <w:rPr>
        <w:rFonts w:ascii="Arial" w:cs="Arial" w:eastAsia="Arial" w:hAnsi="Arial"/>
        <w:sz w:val="20"/>
        <w:szCs w:val="20"/>
        <w:vertAlign w:val="baseline"/>
      </w:rPr>
    </w:pPr>
    <w:r w:rsidDel="00000000" w:rsidR="00000000" w:rsidRPr="00000000">
      <w:rPr>
        <w:vertAlign w:val="baseline"/>
        <w:rtl w:val="0"/>
      </w:rPr>
      <w:t xml:space="preserve">       </w:t>
    </w:r>
    <w:r w:rsidDel="00000000" w:rsidR="00000000" w:rsidRPr="00000000">
      <w:rPr>
        <w:vertAlign w:val="baseline"/>
      </w:rPr>
      <w:drawing>
        <wp:inline distB="0" distT="0" distL="114300" distR="114300">
          <wp:extent cx="6169025" cy="675005"/>
          <wp:effectExtent b="0" l="0" r="0" t="0"/>
          <wp:docPr descr="entension.png" id="1036" name="image2.png"/>
          <a:graphic>
            <a:graphicData uri="http://schemas.openxmlformats.org/drawingml/2006/picture">
              <pic:pic>
                <pic:nvPicPr>
                  <pic:cNvPr descr="entension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right" w:leader="none" w:pos="9072"/>
      </w:tabs>
      <w:spacing w:after="0" w:before="0" w:line="240" w:lineRule="auto"/>
      <w:ind w:left="-1134" w:right="-568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br w:type="textWrapping"/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0"/>
      <w:numFmt w:val="bullet"/>
      <w:lvlText w:val="●"/>
      <w:lvlJc w:val="left"/>
      <w:pPr>
        <w:ind w:left="285" w:hanging="360"/>
      </w:pPr>
      <w:rPr>
        <w:rFonts w:ascii="Noto Sans Symbols" w:cs="Noto Sans Symbols" w:eastAsia="Noto Sans Symbols" w:hAnsi="Noto Sans Symbols"/>
        <w:color w:val="234060"/>
        <w:sz w:val="24"/>
        <w:szCs w:val="24"/>
        <w:vertAlign w:val="baseline"/>
      </w:rPr>
    </w:lvl>
    <w:lvl w:ilvl="1">
      <w:start w:val="0"/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7943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inguno">
    <w:name w:val="Ninguno"/>
    <w:next w:val="Ningun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footer" Target="footer2.xml"/><Relationship Id="rId13" Type="http://schemas.openxmlformats.org/officeDocument/2006/relationships/header" Target="header4.xm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header" Target="header5.xml"/><Relationship Id="rId14" Type="http://schemas.openxmlformats.org/officeDocument/2006/relationships/header" Target="header3.xml"/><Relationship Id="rId17" Type="http://schemas.openxmlformats.org/officeDocument/2006/relationships/footer" Target="footer5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4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NjmaEjOed2H/QvTy0amtfmuvlg==">CgMxLjAyCGguZ2pkZ3hzOAByITFON3BIYWhvNjdYeHA0QTBpaDg3Q2tnTmd3X1BzREs0OA==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2022-06-13T16:26:00Z</dcterms:created>
  <dc:creator>Diseño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str>2058-11.2.0.9984</vt:lpstr>
  </property>
</Properties>
</file>