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>
        <w:rPr>
          <w:rFonts w:ascii="Arial Unicode MS" w:eastAsia="Arial Unicode MS" w:hAnsi="Arial Unicode MS" w:cs="Arial Unicode MS"/>
          <w:sz w:val="24"/>
          <w:szCs w:val="24"/>
        </w:rPr>
        <w:t>cinco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 xml:space="preserve">Convocatoria </w:t>
      </w:r>
    </w:p>
    <w:p w:rsidR="00CD5ADA" w:rsidRDefault="00CD5ADA" w:rsidP="00270D75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Convocatoria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Nro.: 001 – Pasantía rentada </w:t>
      </w:r>
      <w:r w:rsidR="00621699">
        <w:rPr>
          <w:rFonts w:ascii="Arial Unicode MS" w:eastAsia="Arial Unicode MS" w:hAnsi="Arial Unicode MS" w:cs="Arial Unicode MS"/>
          <w:b/>
          <w:sz w:val="24"/>
          <w:szCs w:val="24"/>
        </w:rPr>
        <w:t xml:space="preserve"> en Empresa Privada</w:t>
      </w:r>
    </w:p>
    <w:p w:rsidR="008040FB" w:rsidRDefault="00CD5ADA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E1C0B"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>Vacante</w:t>
      </w:r>
      <w:r w:rsidRPr="00CE1C0B">
        <w:rPr>
          <w:rFonts w:ascii="Arial Unicode MS" w:eastAsia="Arial Unicode MS" w:hAnsi="Arial Unicode MS" w:cs="Arial Unicode MS"/>
          <w:sz w:val="24"/>
          <w:szCs w:val="24"/>
          <w:u w:val="single"/>
        </w:rPr>
        <w:t>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</w:t>
      </w:r>
      <w:r w:rsidR="008040FB">
        <w:rPr>
          <w:rFonts w:ascii="Arial Unicode MS" w:eastAsia="Arial Unicode MS" w:hAnsi="Arial Unicode MS" w:cs="Arial Unicode MS"/>
          <w:sz w:val="24"/>
          <w:szCs w:val="24"/>
        </w:rPr>
        <w:t xml:space="preserve">1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(una)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CD5ADA" w:rsidRDefault="008040FB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Perfil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>: Estudiante</w:t>
      </w:r>
      <w:r w:rsidR="00CD5ADA">
        <w:rPr>
          <w:rFonts w:ascii="Arial Unicode MS" w:eastAsia="Arial Unicode MS" w:hAnsi="Arial Unicode MS" w:cs="Arial Unicode MS" w:hint="eastAsia"/>
          <w:sz w:val="24"/>
          <w:szCs w:val="24"/>
        </w:rPr>
        <w:t xml:space="preserve"> de </w:t>
      </w:r>
      <w:r w:rsidR="00CD5ADA">
        <w:rPr>
          <w:rFonts w:ascii="Arial Unicode MS" w:eastAsia="Arial Unicode MS" w:hAnsi="Arial Unicode MS" w:cs="Arial Unicode MS"/>
          <w:sz w:val="24"/>
          <w:szCs w:val="24"/>
        </w:rPr>
        <w:t>la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 Licenciatura </w:t>
      </w:r>
      <w:r w:rsidR="00CD5ADA">
        <w:rPr>
          <w:rFonts w:ascii="Arial Unicode MS" w:eastAsia="Arial Unicode MS" w:hAnsi="Arial Unicode MS" w:cs="Arial Unicode MS"/>
          <w:sz w:val="24"/>
          <w:szCs w:val="24"/>
        </w:rPr>
        <w:t>en</w:t>
      </w:r>
      <w:r w:rsidR="006D5E2A">
        <w:rPr>
          <w:rFonts w:ascii="Arial Unicode MS" w:eastAsia="Arial Unicode MS" w:hAnsi="Arial Unicode MS" w:cs="Arial Unicode MS"/>
          <w:sz w:val="24"/>
          <w:szCs w:val="24"/>
        </w:rPr>
        <w:t xml:space="preserve">  Archivología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C5BCF" w:rsidRDefault="00580540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Tareas a desarrollar en el Área </w:t>
      </w:r>
      <w:r w:rsidR="006D5E2A">
        <w:rPr>
          <w:rFonts w:ascii="Arial Unicode MS" w:eastAsia="Arial Unicode MS" w:hAnsi="Arial Unicode MS" w:cs="Arial Unicode MS"/>
          <w:sz w:val="24"/>
          <w:szCs w:val="24"/>
        </w:rPr>
        <w:t>Archivo Técnico- Administrativo.</w:t>
      </w:r>
    </w:p>
    <w:p w:rsidR="00CD5ADA" w:rsidRDefault="00CD5ADA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Remitir por e-mail a la Secretaría Académica (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 w:rsidR="00182681"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incluido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en la postulación a convocatoria de pasantías Nro.001 y CV abreviado  (remitir modelos adjuntos)</w:t>
      </w:r>
    </w:p>
    <w:p w:rsidR="00182681" w:rsidRDefault="00CD5ADA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080699">
        <w:rPr>
          <w:rFonts w:ascii="Arial Unicode MS" w:eastAsia="Arial Unicode MS" w:hAnsi="Arial Unicode MS" w:cs="Arial Unicode MS"/>
          <w:sz w:val="24"/>
          <w:szCs w:val="24"/>
        </w:rPr>
        <w:t xml:space="preserve">18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de </w:t>
      </w:r>
      <w:r w:rsidR="00080699">
        <w:rPr>
          <w:rFonts w:ascii="Arial Unicode MS" w:eastAsia="Arial Unicode MS" w:hAnsi="Arial Unicode MS" w:cs="Arial Unicode MS"/>
          <w:sz w:val="24"/>
          <w:szCs w:val="24"/>
        </w:rPr>
        <w:t xml:space="preserve">abril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080699">
        <w:rPr>
          <w:rFonts w:ascii="Arial Unicode MS" w:eastAsia="Arial Unicode MS" w:hAnsi="Arial Unicode MS" w:cs="Arial Unicode MS"/>
          <w:sz w:val="24"/>
          <w:szCs w:val="24"/>
        </w:rPr>
        <w:t>22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80699">
        <w:rPr>
          <w:rFonts w:ascii="Arial Unicode MS" w:eastAsia="Arial Unicode MS" w:hAnsi="Arial Unicode MS" w:cs="Arial Unicode MS"/>
          <w:sz w:val="24"/>
          <w:szCs w:val="24"/>
        </w:rPr>
        <w:t xml:space="preserve">abril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6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.</w:t>
      </w:r>
    </w:p>
    <w:p w:rsidR="006D5E2A" w:rsidRDefault="006D5E2A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82681" w:rsidRDefault="00182681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________________________________________________________________________________</w:t>
      </w:r>
    </w:p>
    <w:p w:rsidR="00080699" w:rsidRDefault="00270D75" w:rsidP="00270D75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Convocatoria Nro.: 00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2</w:t>
      </w:r>
      <w:r w:rsidR="00080699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Organismo del Estado 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Vacante: </w:t>
      </w:r>
      <w:r>
        <w:rPr>
          <w:rFonts w:ascii="Arial Unicode MS" w:eastAsia="Arial Unicode MS" w:hAnsi="Arial Unicode MS" w:cs="Arial Unicode MS"/>
          <w:sz w:val="24"/>
          <w:szCs w:val="24"/>
        </w:rPr>
        <w:t>1 (una)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Perfil: estudiantes de Licenciatura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/ Tecnicatura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en </w:t>
      </w:r>
      <w:r>
        <w:rPr>
          <w:rFonts w:ascii="Arial Unicode MS" w:eastAsia="Arial Unicode MS" w:hAnsi="Arial Unicode MS" w:cs="Arial Unicode MS"/>
          <w:sz w:val="24"/>
          <w:szCs w:val="24"/>
        </w:rPr>
        <w:t>Turismo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Área donde se desarrollará la pasantía: Turismo Social.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Tareas a desempeñar: Coordinación y guía de visitantes según disposición del Organismo.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1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9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onvocatoria de pasantías Nro.00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18 de abril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22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abril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6.</w:t>
      </w:r>
    </w:p>
    <w:p w:rsidR="00080699" w:rsidRDefault="00080699" w:rsidP="00270D7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D5ADA" w:rsidRPr="00270D75" w:rsidRDefault="00182681" w:rsidP="0027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………….,  ….. de …………….. de  2016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D5ADA" w:rsidTr="00EC1E0B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745A7A" w:rsidP="00CD5ADA">
      <w:pPr>
        <w:spacing w:line="360" w:lineRule="auto"/>
        <w:rPr>
          <w:rFonts w:ascii="Arial" w:hAnsi="Arial" w:cs="Arial"/>
          <w:b/>
          <w:sz w:val="24"/>
        </w:rPr>
      </w:pPr>
      <w:r w:rsidRPr="00745A7A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10"/>
      <w:footerReference w:type="default" r:id="rId11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CBC" w:rsidRDefault="001C2CBC" w:rsidP="00C7016E">
      <w:pPr>
        <w:spacing w:after="0" w:line="240" w:lineRule="auto"/>
      </w:pPr>
      <w:r>
        <w:separator/>
      </w:r>
    </w:p>
  </w:endnote>
  <w:endnote w:type="continuationSeparator" w:id="1">
    <w:p w:rsidR="001C2CBC" w:rsidRDefault="001C2CBC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CBC" w:rsidRDefault="001C2CBC" w:rsidP="00C7016E">
      <w:pPr>
        <w:spacing w:after="0" w:line="240" w:lineRule="auto"/>
      </w:pPr>
      <w:r>
        <w:separator/>
      </w:r>
    </w:p>
  </w:footnote>
  <w:footnote w:type="continuationSeparator" w:id="1">
    <w:p w:rsidR="001C2CBC" w:rsidRDefault="001C2CBC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262AB"/>
    <w:rsid w:val="00080699"/>
    <w:rsid w:val="000C1AC9"/>
    <w:rsid w:val="000E188C"/>
    <w:rsid w:val="00182681"/>
    <w:rsid w:val="001C2CBC"/>
    <w:rsid w:val="001C42D1"/>
    <w:rsid w:val="00270D75"/>
    <w:rsid w:val="002C5BCF"/>
    <w:rsid w:val="00330260"/>
    <w:rsid w:val="0033530F"/>
    <w:rsid w:val="00396DD5"/>
    <w:rsid w:val="003C503A"/>
    <w:rsid w:val="00565A51"/>
    <w:rsid w:val="00580540"/>
    <w:rsid w:val="00621699"/>
    <w:rsid w:val="006D5E2A"/>
    <w:rsid w:val="006F70BC"/>
    <w:rsid w:val="0070650D"/>
    <w:rsid w:val="00745A7A"/>
    <w:rsid w:val="00793068"/>
    <w:rsid w:val="008040FB"/>
    <w:rsid w:val="00912E33"/>
    <w:rsid w:val="00A16FFA"/>
    <w:rsid w:val="00A62EC7"/>
    <w:rsid w:val="00A91776"/>
    <w:rsid w:val="00AA395A"/>
    <w:rsid w:val="00BD0D36"/>
    <w:rsid w:val="00BF5509"/>
    <w:rsid w:val="00C7016E"/>
    <w:rsid w:val="00CA2D2E"/>
    <w:rsid w:val="00CB3B17"/>
    <w:rsid w:val="00CD5ADA"/>
    <w:rsid w:val="00CD787C"/>
    <w:rsid w:val="00CF3004"/>
    <w:rsid w:val="00D27E59"/>
    <w:rsid w:val="00DB552E"/>
    <w:rsid w:val="00E74DB6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cg_pasantias@uader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cp:lastPrinted>2016-04-18T16:17:00Z</cp:lastPrinted>
  <dcterms:created xsi:type="dcterms:W3CDTF">2016-04-18T16:54:00Z</dcterms:created>
  <dcterms:modified xsi:type="dcterms:W3CDTF">2016-04-18T16:54:00Z</dcterms:modified>
</cp:coreProperties>
</file>